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6F" w:rsidRDefault="003D066F" w:rsidP="003D066F">
      <w:pPr>
        <w:pStyle w:val="Normlnywebov"/>
        <w:rPr>
          <w:rFonts w:ascii="Times" w:hAnsi="Times" w:cs="Calibri"/>
          <w:b/>
          <w:bCs/>
          <w:i/>
          <w:noProof/>
          <w:sz w:val="28"/>
          <w:szCs w:val="28"/>
          <w:u w:val="single"/>
        </w:rPr>
      </w:pPr>
    </w:p>
    <w:p w:rsidR="00CA0B1D" w:rsidRPr="00CA0B1D" w:rsidRDefault="00CA0B1D" w:rsidP="00CA0B1D">
      <w:pPr>
        <w:pStyle w:val="Normlnywebov"/>
        <w:jc w:val="center"/>
        <w:rPr>
          <w:rFonts w:ascii="Times" w:hAnsi="Times"/>
          <w:i/>
          <w:sz w:val="28"/>
          <w:szCs w:val="28"/>
          <w:u w:val="single"/>
        </w:rPr>
      </w:pPr>
      <w:r w:rsidRPr="00CA0B1D">
        <w:rPr>
          <w:rFonts w:ascii="Times" w:hAnsi="Times" w:cs="Calibri"/>
          <w:b/>
          <w:bCs/>
          <w:i/>
          <w:sz w:val="28"/>
          <w:szCs w:val="28"/>
          <w:u w:val="single"/>
        </w:rPr>
        <w:t>Informovaný súhlas</w:t>
      </w:r>
    </w:p>
    <w:p w:rsidR="00F22669" w:rsidRDefault="00CA0B1D" w:rsidP="00CA0B1D">
      <w:pPr>
        <w:pStyle w:val="Normlnywebov"/>
        <w:contextualSpacing/>
        <w:jc w:val="both"/>
        <w:rPr>
          <w:rFonts w:ascii="Times" w:hAnsi="Times" w:cs="Calibri"/>
          <w:i/>
        </w:rPr>
      </w:pPr>
      <w:r w:rsidRPr="0000542F">
        <w:rPr>
          <w:rFonts w:ascii="Times" w:hAnsi="Times" w:cs="Calibri"/>
          <w:b/>
          <w:i/>
          <w:u w:val="single"/>
        </w:rPr>
        <w:t>Zaškrtnutím políčka vyjadrujem v zmysle zákona č. 576/2004 Z. z. súhlas, že:</w:t>
      </w:r>
      <w:r w:rsidRPr="0000542F">
        <w:rPr>
          <w:rFonts w:ascii="Times" w:hAnsi="Times" w:cs="Calibri"/>
          <w:b/>
          <w:i/>
          <w:u w:val="single"/>
        </w:rPr>
        <w:br/>
      </w:r>
      <w:r w:rsidRPr="00CA0B1D">
        <w:rPr>
          <w:rFonts w:ascii="Times" w:hAnsi="Times" w:cs="Calibri"/>
          <w:i/>
        </w:rPr>
        <w:t xml:space="preserve">a) si na vlastnú žiadosť objednávam u spoločnosti </w:t>
      </w:r>
      <w:r>
        <w:rPr>
          <w:rFonts w:ascii="Times" w:hAnsi="Times" w:cs="Calibri"/>
          <w:i/>
        </w:rPr>
        <w:t>ERSTE Medical Group a.s.</w:t>
      </w:r>
      <w:r w:rsidRPr="00CA0B1D">
        <w:rPr>
          <w:rFonts w:ascii="Times" w:hAnsi="Times" w:cs="Calibri"/>
          <w:i/>
        </w:rPr>
        <w:t xml:space="preserve"> (ďalej len „Poskytovateľ“) uskutočnenie laboratórnych vyšetrení uvedených v žiadanke (ďalej len „Vyšetrenie“);</w:t>
      </w:r>
      <w:r w:rsidRPr="00CA0B1D">
        <w:rPr>
          <w:rFonts w:ascii="Times" w:hAnsi="Times" w:cs="Calibri"/>
          <w:i/>
        </w:rPr>
        <w:br/>
        <w:t>b) som bol oboznámený s cenou Vyšetrenia podľa cenníka Poskytovateľa a súhlasím s uhradením ceny Vyšetrení Poskytovateľovi, keďže Vyšetrenia nie sú hradené zo zdravotného poistenia (§ 8 písm. a) zákona č. 577/2004 Z. z.);</w:t>
      </w:r>
      <w:r w:rsidRPr="00CA0B1D">
        <w:rPr>
          <w:rFonts w:ascii="Times" w:hAnsi="Times" w:cs="Calibri"/>
          <w:i/>
        </w:rPr>
        <w:br/>
        <w:t>c) pred uskutočnením Vyšetrení som bol zrozumiteľne, ohľaduplne a bez nátlaku informovaný o účele, povahe, možnostiach, ďalších alternatívach, následkoch a riziká</w:t>
      </w:r>
      <w:r w:rsidR="00F22669">
        <w:rPr>
          <w:rFonts w:ascii="Times" w:hAnsi="Times" w:cs="Calibri"/>
          <w:i/>
        </w:rPr>
        <w:t xml:space="preserve">ch Vyšetrení (§ 6 zákona č.576/2004 </w:t>
      </w:r>
      <w:r w:rsidRPr="00CA0B1D">
        <w:rPr>
          <w:rFonts w:ascii="Times" w:hAnsi="Times" w:cs="Calibri"/>
          <w:i/>
        </w:rPr>
        <w:t>Z. z.) a mal som možnosť sa slobodne rozhodnúť pre Vyšetrenie;</w:t>
      </w:r>
      <w:r w:rsidRPr="00CA0B1D">
        <w:rPr>
          <w:rFonts w:ascii="Times" w:hAnsi="Times" w:cs="Calibri"/>
          <w:i/>
        </w:rPr>
        <w:br/>
        <w:t xml:space="preserve">d) som bol poučený, že pri elektronickom doručení výsledkov </w:t>
      </w:r>
    </w:p>
    <w:p w:rsidR="00CA0B1D" w:rsidRPr="00CA0B1D" w:rsidRDefault="00CA0B1D" w:rsidP="00CA0B1D">
      <w:pPr>
        <w:pStyle w:val="Normlnywebov"/>
        <w:contextualSpacing/>
        <w:jc w:val="both"/>
        <w:rPr>
          <w:rFonts w:ascii="Times" w:hAnsi="Times"/>
          <w:i/>
        </w:rPr>
      </w:pPr>
      <w:r w:rsidRPr="00CA0B1D">
        <w:rPr>
          <w:rFonts w:ascii="Times" w:hAnsi="Times" w:cs="Calibri"/>
          <w:i/>
        </w:rPr>
        <w:t xml:space="preserve">e) som si vedomý, že výsledok vyšetrenia bude odoslaný na UVZ SR, ktoré bude postupovať v zmysle usmernenia Usmernenie hlavného hygienika Slovenskej republiky v súvislosti s ochorením COVID-19 spôsobeným koronavírusom SARS-CoV-2 </w:t>
      </w:r>
    </w:p>
    <w:p w:rsidR="00F22669" w:rsidRDefault="00F22669" w:rsidP="0000542F">
      <w:pPr>
        <w:pStyle w:val="Normlnywebov"/>
        <w:rPr>
          <w:rFonts w:ascii="Times" w:hAnsi="Times" w:cs="Calibri"/>
          <w:b/>
          <w:i/>
          <w:u w:val="single"/>
        </w:rPr>
      </w:pPr>
    </w:p>
    <w:p w:rsidR="00F22669" w:rsidRDefault="00CA0B1D" w:rsidP="00F22669">
      <w:pPr>
        <w:pStyle w:val="Normlnywebov"/>
        <w:jc w:val="both"/>
        <w:rPr>
          <w:rFonts w:ascii="Times" w:hAnsi="Times" w:cs="Calibri"/>
          <w:i/>
          <w:u w:val="single"/>
        </w:rPr>
      </w:pPr>
      <w:r w:rsidRPr="0000542F">
        <w:rPr>
          <w:rFonts w:ascii="Times" w:hAnsi="Times" w:cs="Calibri"/>
          <w:b/>
          <w:i/>
          <w:u w:val="single"/>
        </w:rPr>
        <w:t>zároveň týmto beriem na vedomie,</w:t>
      </w:r>
      <w:r w:rsidRPr="00CA0B1D">
        <w:rPr>
          <w:rFonts w:ascii="Times" w:hAnsi="Times" w:cs="Calibri"/>
          <w:i/>
          <w:u w:val="single"/>
        </w:rPr>
        <w:t xml:space="preserve"> že:</w:t>
      </w:r>
    </w:p>
    <w:p w:rsidR="00CA0B1D" w:rsidRPr="00CA0B1D" w:rsidRDefault="00CA0B1D" w:rsidP="00F22669">
      <w:pPr>
        <w:pStyle w:val="Normlnywebov"/>
        <w:jc w:val="both"/>
        <w:rPr>
          <w:rFonts w:ascii="Times" w:hAnsi="Times" w:cs="Calibri"/>
          <w:i/>
          <w:u w:val="single"/>
        </w:rPr>
      </w:pPr>
      <w:r w:rsidRPr="00CA0B1D">
        <w:rPr>
          <w:rFonts w:ascii="Times" w:hAnsi="Times" w:cs="Calibri"/>
          <w:i/>
        </w:rPr>
        <w:t>a) Poskytovateľ je ako prevádzkovateľ oprávnený spracúvať moje osobné údaje uvedené v žiadanke ako aj samotnú vzorku za účelom Vyšetrenia ako aj na vedecké a akademické účely priamo na základe právnych zdravotníckych predpisov, Nariadenia GDPR č. 2016/679 a zákona č. 18/2018 Z. z. (ďalej len „Predpisy o ochrane OÚ“);</w:t>
      </w:r>
      <w:r w:rsidRPr="00CA0B1D">
        <w:rPr>
          <w:rFonts w:ascii="Times" w:hAnsi="Times" w:cs="Calibri"/>
          <w:i/>
        </w:rPr>
        <w:br/>
        <w:t>b) informácie o rozsahu práv týkajúcich sa mojich osobných údajov, vrátane práva podať sťažnosť dozornému orgánu a práva odvolať súhlas v niektorých prípadoch Poskytovateľ zverejnil na webstránke www.</w:t>
      </w:r>
      <w:r>
        <w:rPr>
          <w:rFonts w:ascii="Times" w:hAnsi="Times" w:cs="Calibri"/>
          <w:i/>
        </w:rPr>
        <w:t>bellumlaboratory.com</w:t>
      </w:r>
      <w:r w:rsidRPr="00CA0B1D">
        <w:rPr>
          <w:rFonts w:ascii="Times" w:hAnsi="Times" w:cs="Calibri"/>
          <w:i/>
        </w:rPr>
        <w:t>/osobneudaje;</w:t>
      </w:r>
      <w:r w:rsidRPr="00CA0B1D">
        <w:rPr>
          <w:rFonts w:ascii="Times" w:hAnsi="Times" w:cs="Calibri"/>
          <w:i/>
        </w:rPr>
        <w:br/>
        <w:t xml:space="preserve">c) pre dosiahnutie účelu poskytnutia osobných údajov je Poskytovateľ oprávnený sprístupniť moje osobné údaje sprostredkovateľom, a to najmä spoločnostiam v rámci skupiny </w:t>
      </w:r>
      <w:r w:rsidR="0000542F">
        <w:rPr>
          <w:rFonts w:ascii="Times" w:hAnsi="Times" w:cs="Calibri"/>
          <w:i/>
        </w:rPr>
        <w:t>BELLUM</w:t>
      </w:r>
      <w:r w:rsidRPr="00CA0B1D">
        <w:rPr>
          <w:rFonts w:ascii="Times" w:hAnsi="Times" w:cs="Calibri"/>
          <w:i/>
        </w:rPr>
        <w:t>, ako sú označené na stra</w:t>
      </w:r>
      <w:r w:rsidR="0000542F">
        <w:rPr>
          <w:rFonts w:ascii="Times" w:hAnsi="Times" w:cs="Calibri"/>
          <w:i/>
        </w:rPr>
        <w:t>́nke www.bellumclinic.com</w:t>
      </w:r>
      <w:r w:rsidRPr="00CA0B1D">
        <w:rPr>
          <w:rFonts w:ascii="Times" w:hAnsi="Times" w:cs="Calibri"/>
          <w:i/>
        </w:rPr>
        <w:t>/osobneudaje;</w:t>
      </w:r>
      <w:r w:rsidRPr="00CA0B1D">
        <w:rPr>
          <w:rFonts w:ascii="Times" w:hAnsi="Times" w:cs="Calibri"/>
          <w:i/>
        </w:rPr>
        <w:br/>
        <w:t xml:space="preserve">d) zodpovednú osobu Poskytovateľa v oblasti ochrany osobných údajov môžem kontaktovať emailom na emailovej adrese </w:t>
      </w:r>
      <w:r>
        <w:rPr>
          <w:rFonts w:ascii="Times" w:hAnsi="Times" w:cs="Calibri"/>
          <w:i/>
        </w:rPr>
        <w:t>info@bellumlaboratory.com</w:t>
      </w:r>
      <w:r w:rsidRPr="00CA0B1D">
        <w:rPr>
          <w:rFonts w:ascii="Times" w:hAnsi="Times" w:cs="Calibri"/>
          <w:i/>
        </w:rPr>
        <w:br/>
        <w:t>e) Poskytovateľ nenesie zodpovednosť za následky, ktoré môžu vzniknúť v dôsledku toho, že som poskytol Poskytovateľovi nepravdivé alebo neúplné informácie pri vstupnej konzultácii pred Vyšetrením, alebo som pre Vyšetrenie poskytol vzorku, ktorá nebola odobratá priamo Poskytovateľom;</w:t>
      </w:r>
      <w:r w:rsidRPr="00CA0B1D">
        <w:rPr>
          <w:rFonts w:ascii="Times" w:hAnsi="Times" w:cs="Calibri"/>
          <w:i/>
        </w:rPr>
        <w:br/>
        <w:t>f) Poskytovateľ si vyhradzuje právo niektoré parametre vzorky vyšetriť, len ak sú dané parametre indikované mojím ošetrujúcim lekárom;</w:t>
      </w:r>
      <w:r w:rsidRPr="00CA0B1D">
        <w:rPr>
          <w:rFonts w:ascii="Times" w:hAnsi="Times" w:cs="Calibri"/>
          <w:i/>
        </w:rPr>
        <w:br/>
        <w:t>g) výsledky Vyšetrení nie je možné použiť na právne účely a sú informatívne, poskytnutie samotných výsledkov Vyšetrení ani následná interpretácia Výsledkov Poskytovateľom alebo mnou samotným nenahrádza rozhodnutie lekára o zvolenom postupe stanovenia diagnózy a na ňu nadväzujúce určenie liečby, a že Poskytovateľ v tomto smere nepreberá žiad</w:t>
      </w:r>
      <w:r w:rsidR="0000542F">
        <w:rPr>
          <w:rFonts w:ascii="Times" w:hAnsi="Times" w:cs="Calibri"/>
          <w:i/>
        </w:rPr>
        <w:t>nu zodpovednost</w:t>
      </w:r>
      <w:r w:rsidRPr="00CA0B1D">
        <w:rPr>
          <w:rFonts w:ascii="Times" w:hAnsi="Times" w:cs="Calibri"/>
          <w:i/>
        </w:rPr>
        <w:t xml:space="preserve">. </w:t>
      </w:r>
    </w:p>
    <w:p w:rsidR="00C374F6" w:rsidRPr="00CA0B1D" w:rsidRDefault="00F22669" w:rsidP="00CA0B1D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V ........................................... dňa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.....................................</w:t>
      </w:r>
      <w:bookmarkStart w:id="0" w:name="_GoBack"/>
      <w:bookmarkEnd w:id="0"/>
    </w:p>
    <w:sectPr w:rsidR="00C374F6" w:rsidRPr="00CA0B1D" w:rsidSect="00B671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92" w:rsidRDefault="00255C92" w:rsidP="003D066F">
      <w:r>
        <w:separator/>
      </w:r>
    </w:p>
  </w:endnote>
  <w:endnote w:type="continuationSeparator" w:id="0">
    <w:p w:rsidR="00255C92" w:rsidRDefault="00255C92" w:rsidP="003D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6F" w:rsidRDefault="003D066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6F" w:rsidRPr="00BB7A7D" w:rsidRDefault="003D066F" w:rsidP="003D066F">
    <w:pPr>
      <w:pStyle w:val="Pta"/>
      <w:rPr>
        <w:i/>
        <w:iCs/>
        <w:color w:val="6A8F94"/>
        <w:sz w:val="22"/>
        <w:szCs w:val="22"/>
      </w:rPr>
    </w:pPr>
    <w:r w:rsidRPr="00BB7A7D">
      <w:rPr>
        <w:b/>
        <w:i/>
        <w:iCs/>
        <w:color w:val="6A8F94"/>
      </w:rPr>
      <w:t>Erste Medical Group a.s.</w:t>
    </w:r>
    <w:r w:rsidRPr="00BB7A7D">
      <w:rPr>
        <w:b/>
        <w:i/>
        <w:iCs/>
        <w:color w:val="6A8F94"/>
      </w:rPr>
      <w:tab/>
    </w:r>
    <w:r w:rsidRPr="00BB7A7D">
      <w:rPr>
        <w:b/>
        <w:i/>
        <w:iCs/>
        <w:color w:val="6A8F94"/>
        <w:sz w:val="22"/>
        <w:szCs w:val="22"/>
      </w:rPr>
      <w:tab/>
    </w:r>
    <w:r w:rsidRPr="00BB7A7D">
      <w:rPr>
        <w:i/>
        <w:iCs/>
        <w:color w:val="6A8F94"/>
        <w:sz w:val="22"/>
        <w:szCs w:val="22"/>
      </w:rPr>
      <w:t>IČO:53539061</w:t>
    </w:r>
  </w:p>
  <w:p w:rsidR="003D066F" w:rsidRPr="00BB7A7D" w:rsidRDefault="003D066F" w:rsidP="003D066F">
    <w:pPr>
      <w:pStyle w:val="Pta"/>
      <w:rPr>
        <w:b/>
        <w:i/>
        <w:iCs/>
        <w:color w:val="6A8F94"/>
        <w:sz w:val="22"/>
        <w:szCs w:val="22"/>
      </w:rPr>
    </w:pPr>
    <w:r w:rsidRPr="00BB7A7D">
      <w:rPr>
        <w:i/>
        <w:iCs/>
        <w:color w:val="6A8F94"/>
        <w:sz w:val="22"/>
        <w:szCs w:val="22"/>
      </w:rPr>
      <w:t>Južná Trieda 44,</w:t>
    </w:r>
    <w:r w:rsidRPr="00BB7A7D">
      <w:rPr>
        <w:i/>
        <w:iCs/>
        <w:color w:val="6A8F94"/>
        <w:sz w:val="22"/>
        <w:szCs w:val="22"/>
      </w:rPr>
      <w:tab/>
    </w:r>
    <w:r w:rsidRPr="00BB7A7D">
      <w:rPr>
        <w:i/>
        <w:iCs/>
        <w:color w:val="6A8F94"/>
        <w:sz w:val="22"/>
        <w:szCs w:val="22"/>
      </w:rPr>
      <w:tab/>
      <w:t>DIČ:212149730</w:t>
    </w:r>
  </w:p>
  <w:p w:rsidR="003D066F" w:rsidRPr="00BB7A7D" w:rsidRDefault="003D066F" w:rsidP="003D066F">
    <w:pPr>
      <w:pStyle w:val="Pta"/>
      <w:rPr>
        <w:b/>
        <w:i/>
        <w:iCs/>
        <w:color w:val="6A8F94"/>
        <w:sz w:val="22"/>
        <w:szCs w:val="22"/>
      </w:rPr>
    </w:pPr>
    <w:r>
      <w:rPr>
        <w:i/>
        <w:iCs/>
        <w:color w:val="6A8F94"/>
        <w:sz w:val="22"/>
        <w:szCs w:val="22"/>
      </w:rPr>
      <w:t xml:space="preserve">040 01 Košice </w:t>
    </w:r>
    <w:r>
      <w:rPr>
        <w:i/>
        <w:iCs/>
        <w:color w:val="6A8F94"/>
        <w:sz w:val="22"/>
        <w:szCs w:val="22"/>
      </w:rPr>
      <w:tab/>
      <w:t xml:space="preserve">                                                                               </w:t>
    </w:r>
    <w:r w:rsidRPr="00BB7A7D">
      <w:rPr>
        <w:i/>
        <w:iCs/>
        <w:color w:val="6A8F94"/>
        <w:sz w:val="22"/>
        <w:szCs w:val="22"/>
      </w:rPr>
      <w:t>číslo účtu: SK11 0200 0000 0044 3491 4051</w:t>
    </w:r>
    <w:r w:rsidRPr="00BB7A7D">
      <w:rPr>
        <w:i/>
        <w:iCs/>
        <w:color w:val="6A8F94"/>
        <w:sz w:val="22"/>
        <w:szCs w:val="22"/>
      </w:rPr>
      <w:tab/>
    </w:r>
  </w:p>
  <w:p w:rsidR="003D066F" w:rsidRPr="003D066F" w:rsidRDefault="003D066F">
    <w:pPr>
      <w:pStyle w:val="Pta"/>
      <w:rPr>
        <w:i/>
        <w:iCs/>
        <w:color w:val="6A8F94"/>
        <w:sz w:val="22"/>
        <w:szCs w:val="22"/>
      </w:rPr>
    </w:pPr>
    <w:r w:rsidRPr="00BB7A7D">
      <w:rPr>
        <w:i/>
        <w:iCs/>
        <w:color w:val="6A8F94"/>
        <w:sz w:val="22"/>
        <w:szCs w:val="22"/>
      </w:rPr>
      <w:t>www.bellumclinic.com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6F" w:rsidRDefault="003D06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92" w:rsidRDefault="00255C92" w:rsidP="003D066F">
      <w:r>
        <w:separator/>
      </w:r>
    </w:p>
  </w:footnote>
  <w:footnote w:type="continuationSeparator" w:id="0">
    <w:p w:rsidR="00255C92" w:rsidRDefault="00255C92" w:rsidP="003D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6F" w:rsidRDefault="003D066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6F" w:rsidRDefault="003D066F">
    <w:pPr>
      <w:pStyle w:val="Hlavika"/>
    </w:pPr>
    <w:r w:rsidRPr="00E92AF6">
      <w:rPr>
        <w:noProof/>
      </w:rPr>
      <w:drawing>
        <wp:inline distT="0" distB="0" distL="0" distR="0" wp14:anchorId="787C8D10" wp14:editId="5D3C8CBB">
          <wp:extent cx="2617470" cy="502920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4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6F" w:rsidRDefault="003D066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1D"/>
    <w:rsid w:val="0000542F"/>
    <w:rsid w:val="001503E8"/>
    <w:rsid w:val="00255C92"/>
    <w:rsid w:val="003D066F"/>
    <w:rsid w:val="00490A44"/>
    <w:rsid w:val="00571800"/>
    <w:rsid w:val="007834B3"/>
    <w:rsid w:val="00981896"/>
    <w:rsid w:val="00B67129"/>
    <w:rsid w:val="00C01E98"/>
    <w:rsid w:val="00CA0B1D"/>
    <w:rsid w:val="00F2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5D403"/>
  <w15:chartTrackingRefBased/>
  <w15:docId w15:val="{DF136E1E-A738-C049-BE92-9FD85950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A0B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06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66F"/>
  </w:style>
  <w:style w:type="paragraph" w:styleId="Pta">
    <w:name w:val="footer"/>
    <w:basedOn w:val="Normlny"/>
    <w:link w:val="PtaChar"/>
    <w:unhideWhenUsed/>
    <w:rsid w:val="003D06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D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2</cp:revision>
  <dcterms:created xsi:type="dcterms:W3CDTF">2021-07-22T07:04:00Z</dcterms:created>
  <dcterms:modified xsi:type="dcterms:W3CDTF">2021-07-22T07:04:00Z</dcterms:modified>
</cp:coreProperties>
</file>